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8" w:rsidRPr="00072E28" w:rsidRDefault="00072E28" w:rsidP="0061772E">
      <w:pPr>
        <w:widowControl/>
        <w:shd w:val="clear" w:color="auto" w:fill="FFFFFF"/>
        <w:spacing w:line="5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  <w:lang w:val="en"/>
        </w:rPr>
      </w:pPr>
      <w:r w:rsidRPr="00072E28"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关于</w:t>
      </w:r>
      <w:r w:rsidR="0061772E" w:rsidRPr="0061772E">
        <w:rPr>
          <w:rFonts w:ascii="方正小标宋_GBK" w:eastAsia="方正小标宋_GBK" w:hAnsi="方正小标宋_GBK" w:cs="方正小标宋_GBK"/>
          <w:sz w:val="44"/>
          <w:szCs w:val="44"/>
          <w:lang w:val="en"/>
        </w:rPr>
        <w:t>《宁夏回族自治区“草光互补”“林光互补”光伏发电项目生态环境监督办法（试行）（征求意见稿）》《光伏开发项目区域生态监测技术规范（征求意</w:t>
      </w:r>
      <w:bookmarkStart w:id="0" w:name="_GoBack"/>
      <w:bookmarkEnd w:id="0"/>
      <w:r w:rsidR="0061772E" w:rsidRPr="0061772E">
        <w:rPr>
          <w:rFonts w:ascii="方正小标宋_GBK" w:eastAsia="方正小标宋_GBK" w:hAnsi="方正小标宋_GBK" w:cs="方正小标宋_GBK"/>
          <w:sz w:val="44"/>
          <w:szCs w:val="44"/>
          <w:lang w:val="en"/>
        </w:rPr>
        <w:t>见稿）》《光伏开发项目区域生态评价技术规范（征求意见稿）》</w:t>
      </w:r>
      <w:r w:rsidRPr="00072E28">
        <w:rPr>
          <w:rFonts w:ascii="方正小标宋_GBK" w:eastAsia="方正小标宋_GBK" w:hAnsi="方正小标宋_GBK" w:cs="方正小标宋_GBK" w:hint="eastAsia"/>
          <w:sz w:val="44"/>
          <w:szCs w:val="44"/>
          <w:lang w:val="en"/>
        </w:rPr>
        <w:t>公开征求意见结果的公示</w:t>
      </w:r>
    </w:p>
    <w:p w:rsidR="00072E28" w:rsidRPr="00072E28" w:rsidRDefault="00072E28" w:rsidP="00072E28">
      <w:pPr>
        <w:spacing w:line="580" w:lineRule="exact"/>
        <w:ind w:firstLine="640"/>
        <w:rPr>
          <w:rFonts w:ascii="仿宋_GB2312" w:eastAsia="仿宋_GB2312" w:hAnsi="Calibri" w:cs="Times New Roman"/>
          <w:sz w:val="32"/>
          <w:szCs w:val="32"/>
          <w:lang w:val="en"/>
        </w:rPr>
      </w:pPr>
    </w:p>
    <w:p w:rsidR="00ED4065" w:rsidRDefault="003874DC" w:rsidP="00072E28">
      <w:pPr>
        <w:ind w:firstLine="640"/>
        <w:rPr>
          <w:rFonts w:ascii="仿宋_GB2312" w:eastAsia="仿宋_GB2312" w:hAnsi="Calibri" w:cs="Times New Roman"/>
          <w:sz w:val="32"/>
          <w:szCs w:val="32"/>
          <w:lang w:val="en"/>
        </w:rPr>
      </w:pPr>
      <w:r>
        <w:rPr>
          <w:rFonts w:ascii="仿宋_GB2312" w:eastAsia="仿宋_GB2312" w:hAnsi="microsoft yahei" w:hint="eastAsia"/>
          <w:color w:val="000000"/>
          <w:sz w:val="32"/>
          <w:szCs w:val="32"/>
          <w:lang w:val="en"/>
        </w:rPr>
        <w:t>为切实履行“监督对生态环境有影响的自然资源开发利用活动”等工作职责，减轻光伏开发活动对生态环境的不利影响，增强光伏开发项目区域生态保护修复成效，统筹推进光伏产业高质量发展和生态高水平保护，</w:t>
      </w:r>
      <w:r w:rsidR="00072E28" w:rsidRPr="00072E28">
        <w:rPr>
          <w:rFonts w:ascii="Times New Roman" w:eastAsia="仿宋_GB2312" w:hAnsi="Times New Roman" w:cs="Times New Roman"/>
          <w:sz w:val="32"/>
          <w:szCs w:val="32"/>
        </w:rPr>
        <w:t>自治区生态环境厅</w:t>
      </w:r>
      <w:r w:rsidR="00072E28" w:rsidRPr="00072E28">
        <w:rPr>
          <w:rFonts w:ascii="Times New Roman" w:eastAsia="仿宋_GB2312" w:hAnsi="Times New Roman" w:cs="Times New Roman" w:hint="eastAsia"/>
          <w:sz w:val="32"/>
          <w:szCs w:val="32"/>
        </w:rPr>
        <w:t>起草</w:t>
      </w:r>
      <w:r w:rsidR="00072E28" w:rsidRPr="00072E28">
        <w:rPr>
          <w:rFonts w:ascii="Times New Roman" w:eastAsia="仿宋_GB2312" w:hAnsi="Times New Roman" w:cs="Times New Roman"/>
          <w:sz w:val="32"/>
          <w:szCs w:val="32"/>
        </w:rPr>
        <w:t>了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《宁夏回族自治区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“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草光互补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”“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林光互补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”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光伏发电项目生态环境监督办法（试行）（征求意见稿）》《光伏开发项目区域生态监测技术规范（征求意见稿）》《光伏开发项目区域生态评价技术规范（征求意见稿）》</w:t>
      </w:r>
      <w:r w:rsidR="00072E28" w:rsidRPr="00072E2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并于2025年3月20日至4月21日，</w:t>
      </w:r>
      <w:r w:rsidRPr="00072E28">
        <w:rPr>
          <w:rFonts w:ascii="仿宋_GB2312" w:eastAsia="仿宋_GB2312" w:hAnsi="Calibri" w:cs="Times New Roman"/>
          <w:sz w:val="32"/>
          <w:szCs w:val="32"/>
        </w:rPr>
        <w:t>通过自治区生态环境厅官网</w:t>
      </w:r>
      <w:r w:rsidRPr="00072E28">
        <w:rPr>
          <w:rFonts w:ascii="仿宋_GB2312" w:eastAsia="仿宋_GB2312" w:hAnsi="Calibri" w:cs="Times New Roman" w:hint="eastAsia"/>
          <w:sz w:val="32"/>
          <w:szCs w:val="32"/>
          <w:lang w:val="en"/>
        </w:rPr>
        <w:t>公开征求了意见</w:t>
      </w:r>
      <w:r w:rsidR="002349E4">
        <w:rPr>
          <w:rFonts w:ascii="仿宋_GB2312" w:eastAsia="仿宋_GB2312" w:hAnsi="Calibri" w:cs="Times New Roman" w:hint="eastAsia"/>
          <w:sz w:val="32"/>
          <w:szCs w:val="32"/>
          <w:lang w:val="en"/>
        </w:rPr>
        <w:t>，</w:t>
      </w:r>
      <w:r w:rsidRPr="00072E28">
        <w:rPr>
          <w:rFonts w:ascii="仿宋_GB2312" w:eastAsia="仿宋_GB2312" w:hAnsi="Calibri" w:cs="Times New Roman" w:hint="eastAsia"/>
          <w:sz w:val="32"/>
          <w:szCs w:val="32"/>
          <w:lang w:val="en"/>
        </w:rPr>
        <w:t>在此期间</w:t>
      </w:r>
      <w:r w:rsidRPr="00072E28">
        <w:rPr>
          <w:rFonts w:ascii="仿宋_GB2312" w:eastAsia="仿宋_GB2312" w:hAnsi="Calibri" w:cs="Times New Roman"/>
          <w:sz w:val="32"/>
          <w:szCs w:val="32"/>
          <w:lang w:val="en"/>
        </w:rPr>
        <w:t>，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收到1人次3</w:t>
      </w:r>
      <w:r>
        <w:rPr>
          <w:rFonts w:ascii="仿宋_GB2312" w:eastAsia="仿宋_GB2312" w:hAnsi="Calibri" w:cs="Times New Roman"/>
          <w:sz w:val="32"/>
          <w:szCs w:val="32"/>
          <w:lang w:val="en"/>
        </w:rPr>
        <w:t>条意见建议</w:t>
      </w:r>
      <w:r w:rsidR="00AB6CB0">
        <w:rPr>
          <w:rFonts w:ascii="仿宋_GB2312" w:eastAsia="仿宋_GB2312" w:hAnsi="Calibri" w:cs="Times New Roman" w:hint="eastAsia"/>
          <w:sz w:val="32"/>
          <w:szCs w:val="32"/>
          <w:lang w:val="en"/>
        </w:rPr>
        <w:t>，</w:t>
      </w:r>
      <w:r w:rsidR="00AB6CB0" w:rsidRPr="00AB6CB0">
        <w:rPr>
          <w:rFonts w:ascii="仿宋_GB2312" w:eastAsia="仿宋_GB2312" w:hAnsi="Calibri" w:cs="Times New Roman" w:hint="eastAsia"/>
          <w:sz w:val="32"/>
          <w:szCs w:val="32"/>
          <w:lang w:val="en"/>
        </w:rPr>
        <w:t>采纳</w:t>
      </w:r>
      <w:r w:rsidR="00AB6CB0" w:rsidRPr="00AB6CB0">
        <w:rPr>
          <w:rFonts w:ascii="仿宋_GB2312" w:eastAsia="仿宋_GB2312" w:hAnsi="Calibri" w:cs="Times New Roman"/>
          <w:sz w:val="32"/>
          <w:szCs w:val="32"/>
          <w:lang w:val="en"/>
        </w:rPr>
        <w:t>3条</w:t>
      </w:r>
      <w:r w:rsidR="0061772E">
        <w:rPr>
          <w:rFonts w:ascii="仿宋_GB2312" w:eastAsia="仿宋_GB2312" w:hAnsi="Calibri" w:cs="Times New Roman" w:hint="eastAsia"/>
          <w:sz w:val="32"/>
          <w:szCs w:val="32"/>
          <w:lang w:val="en"/>
        </w:rPr>
        <w:t>。</w:t>
      </w:r>
      <w:r w:rsidR="00072E28" w:rsidRPr="00072E28">
        <w:rPr>
          <w:rFonts w:ascii="仿宋_GB2312" w:eastAsia="仿宋_GB2312" w:hAnsi="Calibri" w:cs="Times New Roman"/>
          <w:sz w:val="32"/>
          <w:szCs w:val="32"/>
          <w:lang w:val="en"/>
        </w:rPr>
        <w:t>特此</w:t>
      </w:r>
      <w:r w:rsidR="00072E28" w:rsidRPr="00072E28">
        <w:rPr>
          <w:rFonts w:ascii="仿宋_GB2312" w:eastAsia="仿宋_GB2312" w:hAnsi="Calibri" w:cs="Times New Roman" w:hint="eastAsia"/>
          <w:sz w:val="32"/>
          <w:szCs w:val="32"/>
          <w:lang w:val="en"/>
        </w:rPr>
        <w:t>公示</w:t>
      </w:r>
      <w:r w:rsidR="0061772E">
        <w:rPr>
          <w:rFonts w:ascii="仿宋_GB2312" w:eastAsia="仿宋_GB2312" w:hAnsi="Calibri" w:cs="Times New Roman" w:hint="eastAsia"/>
          <w:sz w:val="32"/>
          <w:szCs w:val="32"/>
          <w:lang w:val="en"/>
        </w:rPr>
        <w:t>。</w:t>
      </w:r>
    </w:p>
    <w:p w:rsidR="00AB6CB0" w:rsidRDefault="00AB6CB0" w:rsidP="00072E28">
      <w:pPr>
        <w:ind w:firstLine="640"/>
        <w:rPr>
          <w:rFonts w:ascii="仿宋_GB2312" w:eastAsia="仿宋_GB2312" w:hAnsi="Calibri" w:cs="Times New Roman"/>
          <w:sz w:val="32"/>
          <w:szCs w:val="32"/>
          <w:lang w:val="en"/>
        </w:rPr>
      </w:pPr>
    </w:p>
    <w:p w:rsidR="00AB6CB0" w:rsidRDefault="00AB6CB0" w:rsidP="00AB6CB0">
      <w:pPr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联系人：自治区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生态环境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厅自然生态</w:t>
      </w:r>
      <w:r>
        <w:rPr>
          <w:rFonts w:ascii="Times New Roman" w:eastAsia="仿宋_GB2312" w:hAnsi="Times New Roman" w:cs="Times New Roman"/>
          <w:sz w:val="32"/>
          <w:szCs w:val="32"/>
        </w:rPr>
        <w:t>保护处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张媛</w:t>
      </w:r>
    </w:p>
    <w:p w:rsidR="00AB6CB0" w:rsidRDefault="00AB6CB0" w:rsidP="00AB6CB0">
      <w:pPr>
        <w:ind w:firstLine="640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>0951-5160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>526</w:t>
      </w:r>
    </w:p>
    <w:sectPr w:rsidR="00AB6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B0" w:rsidRDefault="00AB6CB0" w:rsidP="00AB6CB0">
      <w:pPr>
        <w:spacing w:line="240" w:lineRule="auto"/>
        <w:ind w:firstLine="420"/>
      </w:pPr>
      <w:r>
        <w:separator/>
      </w:r>
    </w:p>
  </w:endnote>
  <w:endnote w:type="continuationSeparator" w:id="0">
    <w:p w:rsidR="00AB6CB0" w:rsidRDefault="00AB6CB0" w:rsidP="00AB6CB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-SC-Regular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Arial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microsoft yahei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B0" w:rsidRDefault="00AB6CB0" w:rsidP="00AB6CB0">
      <w:pPr>
        <w:spacing w:line="240" w:lineRule="auto"/>
        <w:ind w:firstLine="420"/>
      </w:pPr>
      <w:r>
        <w:separator/>
      </w:r>
    </w:p>
  </w:footnote>
  <w:footnote w:type="continuationSeparator" w:id="0">
    <w:p w:rsidR="00AB6CB0" w:rsidRDefault="00AB6CB0" w:rsidP="00AB6CB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B0" w:rsidRDefault="00AB6CB0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8"/>
    <w:rsid w:val="00005B8C"/>
    <w:rsid w:val="0001226F"/>
    <w:rsid w:val="00021A3E"/>
    <w:rsid w:val="00054C00"/>
    <w:rsid w:val="00072E28"/>
    <w:rsid w:val="00087630"/>
    <w:rsid w:val="000B09FF"/>
    <w:rsid w:val="000B511A"/>
    <w:rsid w:val="000D7BCB"/>
    <w:rsid w:val="000E3D69"/>
    <w:rsid w:val="00107E80"/>
    <w:rsid w:val="001116C6"/>
    <w:rsid w:val="00115B5C"/>
    <w:rsid w:val="00120BEA"/>
    <w:rsid w:val="00121D8C"/>
    <w:rsid w:val="0014387D"/>
    <w:rsid w:val="001545F0"/>
    <w:rsid w:val="001631AF"/>
    <w:rsid w:val="001760A0"/>
    <w:rsid w:val="0019531F"/>
    <w:rsid w:val="001A46A5"/>
    <w:rsid w:val="001A6F37"/>
    <w:rsid w:val="001B10AD"/>
    <w:rsid w:val="001C0E99"/>
    <w:rsid w:val="001C545C"/>
    <w:rsid w:val="001D2E5D"/>
    <w:rsid w:val="001D57A1"/>
    <w:rsid w:val="001E0164"/>
    <w:rsid w:val="001E3A16"/>
    <w:rsid w:val="001E50F3"/>
    <w:rsid w:val="001E7827"/>
    <w:rsid w:val="001F1621"/>
    <w:rsid w:val="001F25BA"/>
    <w:rsid w:val="002305B5"/>
    <w:rsid w:val="0023068E"/>
    <w:rsid w:val="00233824"/>
    <w:rsid w:val="002349E4"/>
    <w:rsid w:val="00245291"/>
    <w:rsid w:val="00256D2D"/>
    <w:rsid w:val="002700CB"/>
    <w:rsid w:val="00272D42"/>
    <w:rsid w:val="002773D4"/>
    <w:rsid w:val="002A6CD2"/>
    <w:rsid w:val="002B2957"/>
    <w:rsid w:val="002E0522"/>
    <w:rsid w:val="002E5914"/>
    <w:rsid w:val="00315D54"/>
    <w:rsid w:val="003823D9"/>
    <w:rsid w:val="003874DC"/>
    <w:rsid w:val="00391B3D"/>
    <w:rsid w:val="003A3CD1"/>
    <w:rsid w:val="003B1D63"/>
    <w:rsid w:val="003B1F02"/>
    <w:rsid w:val="003B491A"/>
    <w:rsid w:val="003C3430"/>
    <w:rsid w:val="003D3AA5"/>
    <w:rsid w:val="003F05DE"/>
    <w:rsid w:val="003F5250"/>
    <w:rsid w:val="00417725"/>
    <w:rsid w:val="00436959"/>
    <w:rsid w:val="0045780E"/>
    <w:rsid w:val="004946A7"/>
    <w:rsid w:val="004977F6"/>
    <w:rsid w:val="004A71B4"/>
    <w:rsid w:val="004B1D6F"/>
    <w:rsid w:val="004E4833"/>
    <w:rsid w:val="00506045"/>
    <w:rsid w:val="0051485A"/>
    <w:rsid w:val="00536D88"/>
    <w:rsid w:val="0054013A"/>
    <w:rsid w:val="0054140C"/>
    <w:rsid w:val="0055680E"/>
    <w:rsid w:val="005961C7"/>
    <w:rsid w:val="005A2018"/>
    <w:rsid w:val="005B150C"/>
    <w:rsid w:val="005B28AC"/>
    <w:rsid w:val="005C5D5F"/>
    <w:rsid w:val="005D45A0"/>
    <w:rsid w:val="005E5E95"/>
    <w:rsid w:val="005F0A2F"/>
    <w:rsid w:val="00605683"/>
    <w:rsid w:val="006115F3"/>
    <w:rsid w:val="0061772E"/>
    <w:rsid w:val="006318A1"/>
    <w:rsid w:val="00651615"/>
    <w:rsid w:val="00671372"/>
    <w:rsid w:val="006B0993"/>
    <w:rsid w:val="006B7F9E"/>
    <w:rsid w:val="006E21E1"/>
    <w:rsid w:val="006F56D8"/>
    <w:rsid w:val="0071177A"/>
    <w:rsid w:val="00717D6E"/>
    <w:rsid w:val="00796CD3"/>
    <w:rsid w:val="007A56DF"/>
    <w:rsid w:val="007A7BD7"/>
    <w:rsid w:val="007D07F6"/>
    <w:rsid w:val="007E6016"/>
    <w:rsid w:val="007F1AC5"/>
    <w:rsid w:val="007F250B"/>
    <w:rsid w:val="00817BB7"/>
    <w:rsid w:val="008226C5"/>
    <w:rsid w:val="008300DC"/>
    <w:rsid w:val="00837B7B"/>
    <w:rsid w:val="0084457B"/>
    <w:rsid w:val="00853FF8"/>
    <w:rsid w:val="00860920"/>
    <w:rsid w:val="00863EE9"/>
    <w:rsid w:val="0088291D"/>
    <w:rsid w:val="0089126A"/>
    <w:rsid w:val="008A3BA3"/>
    <w:rsid w:val="008A43E7"/>
    <w:rsid w:val="008B1324"/>
    <w:rsid w:val="008C6509"/>
    <w:rsid w:val="008E0C19"/>
    <w:rsid w:val="008E4998"/>
    <w:rsid w:val="00922EC8"/>
    <w:rsid w:val="009465EC"/>
    <w:rsid w:val="009A1AAA"/>
    <w:rsid w:val="009A33FD"/>
    <w:rsid w:val="009B04C8"/>
    <w:rsid w:val="009B7CDB"/>
    <w:rsid w:val="009C0BA9"/>
    <w:rsid w:val="00A1184A"/>
    <w:rsid w:val="00A13777"/>
    <w:rsid w:val="00A21C60"/>
    <w:rsid w:val="00A4447B"/>
    <w:rsid w:val="00A7109C"/>
    <w:rsid w:val="00A977B4"/>
    <w:rsid w:val="00AB6CB0"/>
    <w:rsid w:val="00AD089A"/>
    <w:rsid w:val="00B0559D"/>
    <w:rsid w:val="00B31897"/>
    <w:rsid w:val="00B964C7"/>
    <w:rsid w:val="00BD55FE"/>
    <w:rsid w:val="00BF16EF"/>
    <w:rsid w:val="00C01920"/>
    <w:rsid w:val="00C02312"/>
    <w:rsid w:val="00C044D1"/>
    <w:rsid w:val="00C07EAF"/>
    <w:rsid w:val="00C427B0"/>
    <w:rsid w:val="00C4636A"/>
    <w:rsid w:val="00C50367"/>
    <w:rsid w:val="00C57DB6"/>
    <w:rsid w:val="00C67B8A"/>
    <w:rsid w:val="00CB7DA3"/>
    <w:rsid w:val="00CC3851"/>
    <w:rsid w:val="00CD28F3"/>
    <w:rsid w:val="00D01D34"/>
    <w:rsid w:val="00D07D54"/>
    <w:rsid w:val="00D37888"/>
    <w:rsid w:val="00D42311"/>
    <w:rsid w:val="00D44349"/>
    <w:rsid w:val="00D7156D"/>
    <w:rsid w:val="00DD6ABF"/>
    <w:rsid w:val="00E04281"/>
    <w:rsid w:val="00E1127A"/>
    <w:rsid w:val="00E17589"/>
    <w:rsid w:val="00E21753"/>
    <w:rsid w:val="00E21CC0"/>
    <w:rsid w:val="00E770E3"/>
    <w:rsid w:val="00E81EF2"/>
    <w:rsid w:val="00EA71ED"/>
    <w:rsid w:val="00EB3BAC"/>
    <w:rsid w:val="00EB6A72"/>
    <w:rsid w:val="00EC6B49"/>
    <w:rsid w:val="00ED4065"/>
    <w:rsid w:val="00EF1AD1"/>
    <w:rsid w:val="00F00B9C"/>
    <w:rsid w:val="00F2144C"/>
    <w:rsid w:val="00F21F3F"/>
    <w:rsid w:val="00F26A84"/>
    <w:rsid w:val="00F628B6"/>
    <w:rsid w:val="00F9080D"/>
    <w:rsid w:val="00FB69F6"/>
    <w:rsid w:val="00FC09AD"/>
    <w:rsid w:val="00FD732C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1E63"/>
  <w15:chartTrackingRefBased/>
  <w15:docId w15:val="{B4990A7E-85C0-492E-B44F-AEEA628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42"/>
    <w:pPr>
      <w:widowControl w:val="0"/>
      <w:spacing w:line="560" w:lineRule="exact"/>
      <w:ind w:firstLineChars="200" w:firstLine="200"/>
      <w:jc w:val="both"/>
    </w:pPr>
  </w:style>
  <w:style w:type="paragraph" w:styleId="1">
    <w:name w:val="heading 1"/>
    <w:basedOn w:val="a0"/>
    <w:next w:val="a"/>
    <w:link w:val="10"/>
    <w:autoRedefine/>
    <w:uiPriority w:val="9"/>
    <w:qFormat/>
    <w:rsid w:val="00272D42"/>
    <w:pPr>
      <w:keepNext/>
      <w:keepLines/>
      <w:outlineLvl w:val="0"/>
    </w:pPr>
    <w:rPr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72D42"/>
    <w:rPr>
      <w:rFonts w:eastAsia="方正小标宋简体"/>
      <w:bCs/>
      <w:color w:val="000000" w:themeColor="text1"/>
      <w:kern w:val="44"/>
      <w:sz w:val="44"/>
      <w:szCs w:val="44"/>
    </w:rPr>
  </w:style>
  <w:style w:type="paragraph" w:styleId="a0">
    <w:name w:val="No Spacing"/>
    <w:autoRedefine/>
    <w:uiPriority w:val="1"/>
    <w:qFormat/>
    <w:rsid w:val="00272D42"/>
    <w:pPr>
      <w:widowControl w:val="0"/>
      <w:adjustRightInd w:val="0"/>
      <w:snapToGrid w:val="0"/>
      <w:spacing w:line="640" w:lineRule="exact"/>
      <w:jc w:val="center"/>
    </w:pPr>
    <w:rPr>
      <w:rFonts w:eastAsia="方正小标宋简体"/>
      <w:color w:val="000000" w:themeColor="text1"/>
      <w:sz w:val="44"/>
    </w:rPr>
  </w:style>
  <w:style w:type="paragraph" w:customStyle="1" w:styleId="a4">
    <w:name w:val="标题一"/>
    <w:basedOn w:val="a"/>
    <w:link w:val="a5"/>
    <w:autoRedefine/>
    <w:qFormat/>
    <w:rsid w:val="00272D42"/>
    <w:rPr>
      <w:rFonts w:eastAsia="黑体"/>
      <w:sz w:val="44"/>
    </w:rPr>
  </w:style>
  <w:style w:type="character" w:customStyle="1" w:styleId="a5">
    <w:name w:val="标题一 字符"/>
    <w:basedOn w:val="a1"/>
    <w:link w:val="a4"/>
    <w:rsid w:val="00272D42"/>
    <w:rPr>
      <w:rFonts w:eastAsia="黑体"/>
      <w:color w:val="000000" w:themeColor="text1"/>
      <w:sz w:val="44"/>
    </w:rPr>
  </w:style>
  <w:style w:type="paragraph" w:customStyle="1" w:styleId="a6">
    <w:name w:val="标题二"/>
    <w:basedOn w:val="a4"/>
    <w:link w:val="a7"/>
    <w:autoRedefine/>
    <w:qFormat/>
    <w:rsid w:val="00272D42"/>
    <w:rPr>
      <w:rFonts w:eastAsia="楷体_GB2312"/>
      <w:b/>
      <w:sz w:val="32"/>
    </w:rPr>
  </w:style>
  <w:style w:type="character" w:customStyle="1" w:styleId="a7">
    <w:name w:val="标题二 字符"/>
    <w:basedOn w:val="a5"/>
    <w:link w:val="a6"/>
    <w:rsid w:val="00272D42"/>
    <w:rPr>
      <w:rFonts w:eastAsia="楷体_GB2312"/>
      <w:b/>
      <w:color w:val="000000" w:themeColor="text1"/>
      <w:sz w:val="32"/>
    </w:rPr>
  </w:style>
  <w:style w:type="paragraph" w:customStyle="1" w:styleId="a8">
    <w:name w:val="标题三"/>
    <w:basedOn w:val="a"/>
    <w:link w:val="a9"/>
    <w:autoRedefine/>
    <w:qFormat/>
    <w:rsid w:val="001D57A1"/>
    <w:rPr>
      <w:rFonts w:ascii="PingFang-SC-Regular" w:eastAsia="仿宋_GB2312" w:hAnsi="PingFang-SC-Regular"/>
      <w:b/>
      <w:color w:val="000000" w:themeColor="text1"/>
      <w:sz w:val="32"/>
    </w:rPr>
  </w:style>
  <w:style w:type="character" w:customStyle="1" w:styleId="a9">
    <w:name w:val="标题三 字符"/>
    <w:basedOn w:val="a1"/>
    <w:link w:val="a8"/>
    <w:rsid w:val="001D57A1"/>
    <w:rPr>
      <w:rFonts w:ascii="PingFang-SC-Regular" w:eastAsia="仿宋_GB2312" w:hAnsi="PingFang-SC-Regular"/>
      <w:b/>
      <w:color w:val="000000" w:themeColor="text1"/>
      <w:sz w:val="32"/>
    </w:rPr>
  </w:style>
  <w:style w:type="paragraph" w:styleId="aa">
    <w:name w:val="header"/>
    <w:basedOn w:val="a"/>
    <w:link w:val="ab"/>
    <w:uiPriority w:val="99"/>
    <w:unhideWhenUsed/>
    <w:rsid w:val="00AB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AB6CB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B6C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AB6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FD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</dc:creator>
  <cp:keywords/>
  <dc:description/>
  <cp:lastModifiedBy>张媛</cp:lastModifiedBy>
  <cp:revision>2</cp:revision>
  <dcterms:created xsi:type="dcterms:W3CDTF">2025-06-03T01:02:00Z</dcterms:created>
  <dcterms:modified xsi:type="dcterms:W3CDTF">2025-06-03T01:12:00Z</dcterms:modified>
</cp:coreProperties>
</file>